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1E" w:rsidRPr="0032071E" w:rsidRDefault="0032071E" w:rsidP="0032071E">
      <w:pPr>
        <w:ind w:left="2040"/>
      </w:pPr>
    </w:p>
    <w:p w:rsidR="00A0193A" w:rsidRPr="001D3A82" w:rsidRDefault="00A0193A" w:rsidP="00A0193A">
      <w:pPr>
        <w:rPr>
          <w:b/>
          <w:u w:val="single"/>
        </w:rPr>
      </w:pPr>
      <w:r w:rsidRPr="001D3A82">
        <w:rPr>
          <w:b/>
          <w:u w:val="single"/>
        </w:rPr>
        <w:t>TOPLANTI GÜNDEM MADDELERİ:</w:t>
      </w:r>
    </w:p>
    <w:p w:rsidR="001D3A82" w:rsidRPr="001D3A82" w:rsidRDefault="001D3A82" w:rsidP="001D3A82">
      <w:pPr>
        <w:ind w:left="0"/>
        <w:rPr>
          <w:b/>
          <w:u w:val="single"/>
        </w:rPr>
      </w:pPr>
    </w:p>
    <w:p w:rsidR="001D3A82" w:rsidRPr="001D3A82" w:rsidRDefault="001D3A82" w:rsidP="001D3A82">
      <w:pPr>
        <w:ind w:left="0"/>
        <w:rPr>
          <w:b/>
          <w:u w:val="single"/>
        </w:rPr>
      </w:pPr>
      <w:r w:rsidRPr="001D3A82">
        <w:rPr>
          <w:b/>
          <w:u w:val="single"/>
        </w:rPr>
        <w:t>Okullarımızın güvenliğinin azami ölçüye çıkarılması;</w:t>
      </w:r>
    </w:p>
    <w:p w:rsidR="001D3A82" w:rsidRDefault="001D3A82" w:rsidP="008B1E45">
      <w:pPr>
        <w:ind w:left="0"/>
      </w:pPr>
    </w:p>
    <w:p w:rsidR="008B1E45" w:rsidRDefault="008B1E45" w:rsidP="001D3A82">
      <w:pPr>
        <w:ind w:left="0"/>
      </w:pPr>
      <w:r>
        <w:t xml:space="preserve">Okullarımızın güvenliğinin azami ölçülere çıkartılması için geçen eğitim öğretim yılında  İlçe Merkezinde İlçe Emniyet Müdürlüğü, İlçe Merkezi dışındaki mahallelerdeki okullarımızda ise İlçe Jandarma Komutanlığı ile gerekli  görüşmeler yapılmış olup, gerekli tedbirler alınmıştır. </w:t>
      </w:r>
    </w:p>
    <w:p w:rsidR="008B1E45" w:rsidRDefault="008B1E45" w:rsidP="001D3A82">
      <w:pPr>
        <w:ind w:left="0"/>
      </w:pPr>
    </w:p>
    <w:p w:rsidR="00B74ED2" w:rsidRDefault="008B1E45" w:rsidP="001D3A82">
      <w:pPr>
        <w:ind w:left="0"/>
      </w:pPr>
      <w:r>
        <w:t xml:space="preserve">Bu yılda aynı çalışmalar yapılmaktadır. Özellikle Liselerimizin sabah okula giriş ve akşam çıkış saatlerinde okul önlerinde </w:t>
      </w:r>
      <w:r w:rsidR="00B74ED2">
        <w:t xml:space="preserve">meydana gelebilecek sıkıntıları önlemek amacıyla polis ve jandarma güvenlik görevlisi görevlendirilmesi, Özellikle öğrenci olmayan kişilerin motosikletle okul önlerinde dolaşmalarının önüne geçilmesi gerekmektedir. </w:t>
      </w:r>
    </w:p>
    <w:p w:rsidR="00B74ED2" w:rsidRDefault="00B74ED2" w:rsidP="001D3A82">
      <w:pPr>
        <w:ind w:left="0"/>
      </w:pPr>
    </w:p>
    <w:p w:rsidR="001D3A82" w:rsidRDefault="00B74ED2" w:rsidP="001D3A82">
      <w:pPr>
        <w:ind w:left="0"/>
      </w:pPr>
      <w:r>
        <w:t>Okullarımızdaki hırsızlık ve okula hazar verilmesi  olaylarının önüne geçilmesi</w:t>
      </w:r>
      <w:r w:rsidR="008B1E45">
        <w:t xml:space="preserve"> </w:t>
      </w:r>
      <w:r>
        <w:t>için tatil günleri ve geçeleri de güvenlik güçlerince önlem alınması gerekmektedir.</w:t>
      </w:r>
    </w:p>
    <w:p w:rsidR="001D3A82" w:rsidRDefault="001D3A82" w:rsidP="00AA7B76">
      <w:pPr>
        <w:ind w:left="0"/>
      </w:pPr>
    </w:p>
    <w:p w:rsidR="00BB5A58" w:rsidRDefault="00BB5A58" w:rsidP="00AA7B76">
      <w:pPr>
        <w:ind w:left="0"/>
      </w:pPr>
      <w:r>
        <w:t>Ayrıca; Okullarımızda öğretmen harici görevlendirilen ve okullarımızda hizmet veren; Temizlik Personeli,  Kantin görevlileri, Servis şoförleri, ve diğer personel hakkında gerekli güvenlik araştırılması titizlikle yapılmaktadır.</w:t>
      </w:r>
    </w:p>
    <w:p w:rsidR="00AA7B76" w:rsidRDefault="00AA7B76" w:rsidP="00AA7B76">
      <w:pPr>
        <w:ind w:left="0"/>
      </w:pPr>
    </w:p>
    <w:p w:rsidR="005E135F" w:rsidRDefault="005E135F" w:rsidP="00AA7B76">
      <w:pPr>
        <w:ind w:left="0"/>
      </w:pPr>
    </w:p>
    <w:p w:rsidR="00AA7B76" w:rsidRDefault="00AA7B76" w:rsidP="00AA7B76">
      <w:pPr>
        <w:ind w:left="0"/>
      </w:pPr>
    </w:p>
    <w:p w:rsidR="001D3A82" w:rsidRDefault="001D3A82" w:rsidP="008B1E45">
      <w:pPr>
        <w:ind w:left="0"/>
        <w:rPr>
          <w:b/>
          <w:u w:val="single"/>
        </w:rPr>
      </w:pPr>
      <w:r w:rsidRPr="008B1E45">
        <w:rPr>
          <w:b/>
          <w:u w:val="single"/>
        </w:rPr>
        <w:t xml:space="preserve">Okullarımızın güvenlik kameralarının tamamlanması ve Kent Güvenlik Yönetim </w:t>
      </w:r>
      <w:r w:rsidR="008B1E45" w:rsidRPr="008B1E45">
        <w:rPr>
          <w:b/>
          <w:u w:val="single"/>
        </w:rPr>
        <w:t xml:space="preserve"> sis</w:t>
      </w:r>
      <w:r w:rsidR="008B1E45">
        <w:rPr>
          <w:b/>
          <w:u w:val="single"/>
        </w:rPr>
        <w:t>temine entegrasyonu;</w:t>
      </w:r>
    </w:p>
    <w:p w:rsidR="008B1E45" w:rsidRDefault="008B1E45" w:rsidP="008B1E45">
      <w:pPr>
        <w:ind w:left="0"/>
        <w:rPr>
          <w:b/>
          <w:u w:val="single"/>
        </w:rPr>
      </w:pPr>
    </w:p>
    <w:p w:rsidR="008B1E45" w:rsidRDefault="008B1E45" w:rsidP="008B1E45">
      <w:pPr>
        <w:ind w:left="0"/>
      </w:pPr>
      <w:r>
        <w:t>İlçemiz okullarından; 8 Lisemizin</w:t>
      </w:r>
      <w:r w:rsidR="00F3452E">
        <w:t xml:space="preserve"> tamamında, 17 ortaokulumuzun 11 tanesinde ve 21 ilkokulumuzun 8, 1 Halk Eğitim Merkezi , ve Anaokulumuzda </w:t>
      </w:r>
      <w:r>
        <w:t xml:space="preserve"> kameralar okullarımızın kendi imkanları ile kurulmuştur. Bu kameralar Kent Güvenlik Sistemine entegre değildir. Çünkü İlçemizde bu sistem kurulu değildir.</w:t>
      </w:r>
    </w:p>
    <w:p w:rsidR="008B1E45" w:rsidRDefault="008B1E45" w:rsidP="008B1E45">
      <w:pPr>
        <w:ind w:left="0"/>
      </w:pPr>
    </w:p>
    <w:p w:rsidR="008B1E45" w:rsidRDefault="008B1E45" w:rsidP="008B1E45">
      <w:pPr>
        <w:ind w:left="0"/>
      </w:pPr>
      <w:r>
        <w:tab/>
        <w:t>Okullarımızdaki kameralar yerel imkanlarla sa</w:t>
      </w:r>
      <w:r w:rsidR="00F3452E">
        <w:t>ğlandığı için belli bir standart</w:t>
      </w:r>
      <w:r>
        <w:t xml:space="preserve">ı yoktur. Okul müdürlüklerinin  kendi imkanları ölçüsünde kurulumları yapılmıştır. Bu kameraların daha sağlıklı hale getirilmesi için çalışmalarımız tamamlanmış ve riskli okullarımızdan başlamak üzere, </w:t>
      </w:r>
    </w:p>
    <w:p w:rsidR="008B1E45" w:rsidRDefault="008B1E45" w:rsidP="008B1E45">
      <w:pPr>
        <w:ind w:left="0"/>
      </w:pPr>
    </w:p>
    <w:p w:rsidR="008B1E45" w:rsidRDefault="008B1E45" w:rsidP="008B1E45">
      <w:pPr>
        <w:ind w:left="0"/>
      </w:pPr>
      <w:r w:rsidRPr="00421C65">
        <w:rPr>
          <w:b/>
          <w:u w:val="single"/>
        </w:rPr>
        <w:t>B</w:t>
      </w:r>
      <w:r>
        <w:rPr>
          <w:b/>
          <w:u w:val="single"/>
        </w:rPr>
        <w:t>unlar</w:t>
      </w:r>
      <w:r w:rsidRPr="00421C65">
        <w:rPr>
          <w:b/>
          <w:u w:val="single"/>
        </w:rPr>
        <w:t xml:space="preserve"> </w:t>
      </w:r>
      <w:r>
        <w:rPr>
          <w:b/>
          <w:u w:val="single"/>
        </w:rPr>
        <w:t>İlçe Merkezinde;</w:t>
      </w:r>
      <w:r>
        <w:t xml:space="preserve"> Şehit Ömer Halisdemir MTAL, Naip Hüseyin Anadolu Lisesi, Mesleki ve Teknik Eğitim Merkezi, İmam Hatip Anadolu Lisesi, Köyceğiz Anadolu Lisesi, Ata</w:t>
      </w:r>
      <w:r w:rsidR="00AA7B76">
        <w:t>t</w:t>
      </w:r>
      <w:r>
        <w:t>ürk Ortaokulu, Yunus Emre Ortaokulu, İmam Hatip Ortaokulu, Atatürk İlkokulu ve Fehmi Başoğlu İlkokulu,</w:t>
      </w:r>
    </w:p>
    <w:p w:rsidR="008B1E45" w:rsidRDefault="008B1E45" w:rsidP="008B1E45">
      <w:pPr>
        <w:ind w:left="0"/>
      </w:pPr>
    </w:p>
    <w:p w:rsidR="008B1E45" w:rsidRDefault="008B1E45" w:rsidP="008B1E45">
      <w:pPr>
        <w:ind w:left="0"/>
      </w:pPr>
      <w:r>
        <w:rPr>
          <w:b/>
          <w:u w:val="single"/>
        </w:rPr>
        <w:t xml:space="preserve">İlçe Merkezi Dışındaki Mahallelerde; </w:t>
      </w:r>
      <w:r>
        <w:t>Yüksekkum MTAL, Fen Lisesi, Beyobası Şehit Seyhan Yılmaz MTAL, Toparlar Ortaokulu İlkokulu, Beobası Y.Niyazi Pirci Ortaokulu, Köyceğiz Ortaokulu İlkokulu ve diğer okullar olarak sıralanarak  ödenek talebinde bulunulmuştur.</w:t>
      </w:r>
    </w:p>
    <w:p w:rsidR="008B1E45" w:rsidRDefault="008B1E45" w:rsidP="00F3452E">
      <w:pPr>
        <w:ind w:left="0"/>
        <w:rPr>
          <w:b/>
          <w:u w:val="single"/>
        </w:rPr>
      </w:pPr>
    </w:p>
    <w:p w:rsidR="00F3452E" w:rsidRDefault="00F3452E" w:rsidP="00F3452E">
      <w:pPr>
        <w:ind w:left="0"/>
        <w:rPr>
          <w:b/>
          <w:u w:val="single"/>
        </w:rPr>
      </w:pPr>
    </w:p>
    <w:p w:rsidR="00F3452E" w:rsidRDefault="00F3452E" w:rsidP="00F3452E">
      <w:pPr>
        <w:ind w:left="0"/>
        <w:rPr>
          <w:b/>
          <w:u w:val="single"/>
        </w:rPr>
      </w:pPr>
    </w:p>
    <w:p w:rsidR="00F3452E" w:rsidRDefault="00F3452E" w:rsidP="00F3452E">
      <w:pPr>
        <w:ind w:left="0"/>
        <w:rPr>
          <w:b/>
          <w:u w:val="single"/>
        </w:rPr>
      </w:pPr>
    </w:p>
    <w:p w:rsidR="00F3452E" w:rsidRDefault="00F3452E" w:rsidP="00F3452E">
      <w:pPr>
        <w:ind w:left="0"/>
        <w:rPr>
          <w:b/>
          <w:u w:val="single"/>
        </w:rPr>
      </w:pPr>
    </w:p>
    <w:p w:rsidR="00F3452E" w:rsidRDefault="00F3452E" w:rsidP="00F3452E">
      <w:pPr>
        <w:ind w:left="0"/>
        <w:rPr>
          <w:b/>
          <w:u w:val="single"/>
        </w:rPr>
      </w:pPr>
    </w:p>
    <w:p w:rsidR="00F3452E" w:rsidRDefault="00F3452E" w:rsidP="00F3452E">
      <w:pPr>
        <w:ind w:left="0"/>
      </w:pPr>
    </w:p>
    <w:p w:rsidR="001D3A82" w:rsidRDefault="001D3A82" w:rsidP="00AA7B76">
      <w:pPr>
        <w:ind w:left="0"/>
      </w:pPr>
      <w:r w:rsidRPr="00AA7B76">
        <w:rPr>
          <w:b/>
          <w:u w:val="single"/>
        </w:rPr>
        <w:lastRenderedPageBreak/>
        <w:t>Uyuşturucu ve uyarıcı maddelerle mücadele</w:t>
      </w:r>
      <w:r w:rsidR="00AA7B76">
        <w:t>;</w:t>
      </w:r>
    </w:p>
    <w:p w:rsidR="00AA7B76" w:rsidRDefault="00AA7B76" w:rsidP="00AA7B76">
      <w:pPr>
        <w:ind w:left="0"/>
      </w:pPr>
    </w:p>
    <w:p w:rsidR="00AA7B76" w:rsidRDefault="00AA7B76" w:rsidP="00AA7B76">
      <w:pPr>
        <w:ind w:left="0"/>
      </w:pPr>
      <w:r>
        <w:tab/>
      </w:r>
      <w:r w:rsidR="00F52396">
        <w:t xml:space="preserve">Okullarımızda uyuşturucu ve uyarıcı maddelerin kullanımına bazı münferit olayların dışında bu güne kadar pek rastlanmamıştır. Bu konuda İlçe Emniyet ve Jandarma Komutanlığımız çok hassas davranmaktadır. Ben kendilerine çok teşekkür ederim. </w:t>
      </w:r>
    </w:p>
    <w:p w:rsidR="00F52396" w:rsidRDefault="00F52396" w:rsidP="00AA7B76">
      <w:pPr>
        <w:ind w:left="0"/>
      </w:pPr>
    </w:p>
    <w:p w:rsidR="00F52396" w:rsidRDefault="00F52396" w:rsidP="00AA7B76">
      <w:pPr>
        <w:ind w:left="0"/>
      </w:pPr>
      <w:r>
        <w:t xml:space="preserve">İlçemizde bu durumun fazla </w:t>
      </w:r>
      <w:r w:rsidR="00477C7C">
        <w:t>ön plana çıkmaması bizim mücadelemize devam etmemeiz ve önlem almamamız gerektiği anlamına gelmez. Tüm gücümüzle bu maddeleri öğrencilerimizden uzak tutmaya çalışacağız.</w:t>
      </w:r>
    </w:p>
    <w:p w:rsidR="00477C7C" w:rsidRDefault="00477C7C" w:rsidP="00AA7B76">
      <w:pPr>
        <w:ind w:left="0"/>
      </w:pPr>
    </w:p>
    <w:p w:rsidR="00477C7C" w:rsidRDefault="00477C7C" w:rsidP="00AA7B76">
      <w:pPr>
        <w:ind w:left="0"/>
      </w:pPr>
      <w:r>
        <w:t xml:space="preserve">Bu konuda okullarımızda düzenli bir çalışma yapılmaktadır. </w:t>
      </w:r>
    </w:p>
    <w:p w:rsidR="00477C7C" w:rsidRDefault="00477C7C" w:rsidP="00AA7B76">
      <w:pPr>
        <w:ind w:left="0"/>
      </w:pPr>
    </w:p>
    <w:p w:rsidR="00477C7C" w:rsidRDefault="00477C7C" w:rsidP="00AA7B76">
      <w:pPr>
        <w:ind w:left="0"/>
      </w:pPr>
      <w:r>
        <w:t>Özellikle Rehber öğretmenlerimiz toplantılar ve seminerler yapmakta, uyuşturucu ve madde bağımlılığı çalışmaları gizlilik çerçevesinde yürütülmektedir.</w:t>
      </w:r>
    </w:p>
    <w:p w:rsidR="00477C7C" w:rsidRDefault="00477C7C" w:rsidP="00AA7B76">
      <w:pPr>
        <w:ind w:left="0"/>
      </w:pPr>
    </w:p>
    <w:p w:rsidR="00477C7C" w:rsidRDefault="00477C7C" w:rsidP="00AA7B76">
      <w:pPr>
        <w:ind w:left="0"/>
      </w:pPr>
      <w:r>
        <w:t>Öğrencilerin bu tür davranışlar içerisine girmemesi için</w:t>
      </w:r>
      <w:r w:rsidRPr="00477C7C">
        <w:t xml:space="preserve"> </w:t>
      </w:r>
      <w:r>
        <w:t xml:space="preserve">Okullarımızda; </w:t>
      </w:r>
    </w:p>
    <w:p w:rsidR="00477C7C" w:rsidRDefault="00477C7C" w:rsidP="00AA7B76">
      <w:pPr>
        <w:ind w:left="0"/>
      </w:pPr>
      <w:r>
        <w:tab/>
        <w:t>Bisiklet kulüpleri kurulmuş ve bisiklet etkinlikleri düzenlenmiştir.</w:t>
      </w:r>
    </w:p>
    <w:p w:rsidR="00477C7C" w:rsidRDefault="00477C7C" w:rsidP="00AA7B76">
      <w:pPr>
        <w:ind w:left="0"/>
      </w:pPr>
      <w:r>
        <w:tab/>
        <w:t>Öğrencilerimizle birlikte doğa yürüyüşleri düzenlenmektedir.</w:t>
      </w:r>
    </w:p>
    <w:p w:rsidR="00477C7C" w:rsidRDefault="00477C7C" w:rsidP="00AA7B76">
      <w:pPr>
        <w:ind w:left="0"/>
      </w:pPr>
      <w:r>
        <w:tab/>
        <w:t>Müzik, Görsel sanatlar ve beden eğitimi alanında etkinlikler düzenlenmektedir.</w:t>
      </w:r>
    </w:p>
    <w:p w:rsidR="00477C7C" w:rsidRDefault="00477C7C" w:rsidP="00AA7B76">
      <w:pPr>
        <w:ind w:left="0"/>
      </w:pPr>
    </w:p>
    <w:p w:rsidR="00AA7B76" w:rsidRDefault="00AA7B76" w:rsidP="00AA7B76">
      <w:pPr>
        <w:ind w:left="0"/>
      </w:pPr>
    </w:p>
    <w:p w:rsidR="00AA7B76" w:rsidRDefault="00AA7B76" w:rsidP="00AA7B76">
      <w:pPr>
        <w:ind w:left="0"/>
      </w:pPr>
    </w:p>
    <w:p w:rsidR="001D3A82" w:rsidRDefault="001D3A82" w:rsidP="00C30193">
      <w:pPr>
        <w:ind w:left="0"/>
        <w:rPr>
          <w:b/>
          <w:u w:val="single"/>
        </w:rPr>
      </w:pPr>
      <w:r w:rsidRPr="00C30193">
        <w:rPr>
          <w:b/>
          <w:u w:val="single"/>
        </w:rPr>
        <w:t>Çocukların güvenli bi</w:t>
      </w:r>
      <w:r w:rsidR="00C30193">
        <w:rPr>
          <w:b/>
          <w:u w:val="single"/>
        </w:rPr>
        <w:t>r şekilde servislerle taşınması;</w:t>
      </w:r>
    </w:p>
    <w:p w:rsidR="00C30193" w:rsidRDefault="00C30193" w:rsidP="00C30193">
      <w:pPr>
        <w:ind w:left="0"/>
        <w:rPr>
          <w:b/>
          <w:u w:val="single"/>
        </w:rPr>
      </w:pPr>
    </w:p>
    <w:p w:rsidR="00C30193" w:rsidRDefault="00C30193" w:rsidP="00C30193">
      <w:pPr>
        <w:ind w:left="0"/>
      </w:pPr>
      <w:r>
        <w:t xml:space="preserve">İlçemizde temel eğitim öğrencilerinin merkez okullara taşınma işi </w:t>
      </w:r>
      <w:r w:rsidR="00F3452E">
        <w:t>tamamlanmıştır. (911 öğrenci 57</w:t>
      </w:r>
      <w:r>
        <w:t xml:space="preserve"> Araçla 11 taşıma merkezine taşınacak)</w:t>
      </w:r>
    </w:p>
    <w:p w:rsidR="00F3452E" w:rsidRDefault="00F3452E" w:rsidP="00C30193">
      <w:pPr>
        <w:ind w:left="0"/>
      </w:pPr>
    </w:p>
    <w:p w:rsidR="00C30193" w:rsidRDefault="00C30193" w:rsidP="00C30193">
      <w:pPr>
        <w:ind w:left="0"/>
      </w:pPr>
      <w:r>
        <w:t xml:space="preserve">Orta öğretim öğrencilerinin taşıma iş ve  işlemleri devam etmektedir. </w:t>
      </w:r>
    </w:p>
    <w:p w:rsidR="00C30193" w:rsidRDefault="00C30193" w:rsidP="00C30193">
      <w:pPr>
        <w:ind w:left="0"/>
      </w:pPr>
    </w:p>
    <w:p w:rsidR="00C30193" w:rsidRDefault="00C30193" w:rsidP="00C30193">
      <w:pPr>
        <w:ind w:left="0"/>
      </w:pPr>
      <w:r>
        <w:t xml:space="preserve">Öğrenci taşımasının sağlıklı yapılabilmesi için, </w:t>
      </w:r>
    </w:p>
    <w:p w:rsidR="00C30193" w:rsidRDefault="00C30193" w:rsidP="00C30193">
      <w:pPr>
        <w:pStyle w:val="ListeParagraf"/>
        <w:numPr>
          <w:ilvl w:val="0"/>
          <w:numId w:val="12"/>
        </w:numPr>
      </w:pPr>
      <w:r>
        <w:t>Tüm araçlar Emniyet ve Jandarma görevlilerimizce kontrol edilerek taşımaya başlayacaklardır.</w:t>
      </w:r>
    </w:p>
    <w:p w:rsidR="00C30193" w:rsidRDefault="00C30193" w:rsidP="00C30193">
      <w:pPr>
        <w:pStyle w:val="ListeParagraf"/>
        <w:numPr>
          <w:ilvl w:val="0"/>
          <w:numId w:val="12"/>
        </w:numPr>
      </w:pPr>
      <w:r>
        <w:t>Araçlarda görevli şoförlerin aracın kullanılmasına uygun sürücü belgesi olması</w:t>
      </w:r>
      <w:r w:rsidR="00CB1464">
        <w:t xml:space="preserve"> istenecek. Sürücülerin gerekli güvenlik araştırması yapılacaktır.</w:t>
      </w:r>
    </w:p>
    <w:p w:rsidR="00CB1464" w:rsidRDefault="00CB1464" w:rsidP="00C30193">
      <w:pPr>
        <w:pStyle w:val="ListeParagraf"/>
        <w:numPr>
          <w:ilvl w:val="0"/>
          <w:numId w:val="12"/>
        </w:numPr>
      </w:pPr>
      <w:r>
        <w:t>Öğrenciler; Yerleşim yerlerinden güvenli ve zamanında taşınabilmesi için,  dağınık yerleşim yerlerinde oluşturulacak toplanma merkezlerinden alınacaktır.</w:t>
      </w:r>
    </w:p>
    <w:p w:rsidR="00C30193" w:rsidRDefault="00C30193" w:rsidP="00C30193">
      <w:pPr>
        <w:ind w:left="0"/>
      </w:pPr>
    </w:p>
    <w:p w:rsidR="00C30193" w:rsidRPr="00C30193" w:rsidRDefault="00C30193" w:rsidP="00C30193">
      <w:pPr>
        <w:ind w:left="0"/>
      </w:pPr>
    </w:p>
    <w:p w:rsidR="001D3A82" w:rsidRDefault="001D3A82" w:rsidP="00CB1464">
      <w:pPr>
        <w:ind w:left="0"/>
        <w:rPr>
          <w:b/>
          <w:u w:val="single"/>
        </w:rPr>
      </w:pPr>
      <w:r w:rsidRPr="00CB1464">
        <w:rPr>
          <w:b/>
          <w:u w:val="single"/>
        </w:rPr>
        <w:t>Öğrencileri gün ışığınd</w:t>
      </w:r>
      <w:r w:rsidR="00CB1464">
        <w:rPr>
          <w:b/>
          <w:u w:val="single"/>
        </w:rPr>
        <w:t>an daha fazla istifade etmeleri;</w:t>
      </w:r>
    </w:p>
    <w:p w:rsidR="00CB1464" w:rsidRDefault="00CB1464" w:rsidP="00CB1464">
      <w:pPr>
        <w:ind w:left="0"/>
        <w:rPr>
          <w:b/>
          <w:u w:val="single"/>
        </w:rPr>
      </w:pPr>
    </w:p>
    <w:p w:rsidR="00CB1464" w:rsidRDefault="00CB1464" w:rsidP="00CB1464">
      <w:pPr>
        <w:ind w:left="0"/>
      </w:pPr>
      <w:r>
        <w:t>Bu konuda okul müdürlüklerimizin talepleri dikkate alınarak öğrencilerin giriş ve çıkışlarında  ortak saatler belirlenmesi çalışması yapılacaktır.</w:t>
      </w:r>
    </w:p>
    <w:p w:rsidR="00CB1464" w:rsidRDefault="00CB1464" w:rsidP="00CB1464">
      <w:pPr>
        <w:ind w:left="0"/>
      </w:pPr>
    </w:p>
    <w:p w:rsidR="00CB1464" w:rsidRPr="00CB1464" w:rsidRDefault="00CB1464" w:rsidP="00CB1464">
      <w:pPr>
        <w:ind w:left="0"/>
      </w:pPr>
    </w:p>
    <w:p w:rsidR="001D3A82" w:rsidRPr="005C72A5" w:rsidRDefault="005C72A5" w:rsidP="001D3A82">
      <w:pPr>
        <w:pStyle w:val="ListeParagraf"/>
        <w:numPr>
          <w:ilvl w:val="0"/>
          <w:numId w:val="12"/>
        </w:numPr>
      </w:pPr>
      <w:r w:rsidRPr="005C72A5">
        <w:rPr>
          <w:color w:val="000000"/>
          <w:shd w:val="clear" w:color="auto" w:fill="FFFFFF"/>
        </w:rPr>
        <w:t>Köyceğiz Kaymakamı Erdinç Dolu ve katılımcıların karşılıklı istek ve temennileri ile toplantı sona erdi</w:t>
      </w:r>
      <w:r>
        <w:rPr>
          <w:color w:val="000000"/>
          <w:shd w:val="clear" w:color="auto" w:fill="FFFFFF"/>
        </w:rPr>
        <w:t>.</w:t>
      </w:r>
      <w:bookmarkStart w:id="0" w:name="_GoBack"/>
      <w:bookmarkEnd w:id="0"/>
    </w:p>
    <w:p w:rsidR="001D3A82" w:rsidRDefault="001D3A82" w:rsidP="001D3A82">
      <w:pPr>
        <w:ind w:left="0"/>
      </w:pPr>
    </w:p>
    <w:p w:rsidR="00B21E16" w:rsidRDefault="00B21E16" w:rsidP="00B21E16">
      <w:pPr>
        <w:pStyle w:val="ListeParagraf"/>
        <w:ind w:left="2400"/>
      </w:pPr>
    </w:p>
    <w:sectPr w:rsidR="00B21E16" w:rsidSect="00764D9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131B"/>
    <w:multiLevelType w:val="hybridMultilevel"/>
    <w:tmpl w:val="E6529E50"/>
    <w:lvl w:ilvl="0" w:tplc="7324C226">
      <w:start w:val="1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86C7138"/>
    <w:multiLevelType w:val="hybridMultilevel"/>
    <w:tmpl w:val="D3784B78"/>
    <w:lvl w:ilvl="0" w:tplc="2678208A">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15:restartNumberingAfterBreak="0">
    <w:nsid w:val="293A47AA"/>
    <w:multiLevelType w:val="hybridMultilevel"/>
    <w:tmpl w:val="466E7C88"/>
    <w:lvl w:ilvl="0" w:tplc="410270F8">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 w15:restartNumberingAfterBreak="0">
    <w:nsid w:val="33FB65BF"/>
    <w:multiLevelType w:val="hybridMultilevel"/>
    <w:tmpl w:val="237A861A"/>
    <w:lvl w:ilvl="0" w:tplc="1F4284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C9A2177"/>
    <w:multiLevelType w:val="hybridMultilevel"/>
    <w:tmpl w:val="104EFB26"/>
    <w:lvl w:ilvl="0" w:tplc="932A4D24">
      <w:start w:val="1"/>
      <w:numFmt w:val="lowerLetter"/>
      <w:lvlText w:val="%1)"/>
      <w:lvlJc w:val="left"/>
      <w:pPr>
        <w:ind w:left="2136" w:hanging="360"/>
      </w:pPr>
      <w:rPr>
        <w:rFonts w:ascii="Times New Roman" w:eastAsiaTheme="minorHAnsi" w:hAnsi="Times New Roman" w:cs="Times New Roman"/>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15:restartNumberingAfterBreak="0">
    <w:nsid w:val="45CB38F8"/>
    <w:multiLevelType w:val="hybridMultilevel"/>
    <w:tmpl w:val="B9A44536"/>
    <w:lvl w:ilvl="0" w:tplc="F04C18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951486D"/>
    <w:multiLevelType w:val="hybridMultilevel"/>
    <w:tmpl w:val="F2B21AC6"/>
    <w:lvl w:ilvl="0" w:tplc="C9F65D90">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15:restartNumberingAfterBreak="0">
    <w:nsid w:val="5BF21730"/>
    <w:multiLevelType w:val="hybridMultilevel"/>
    <w:tmpl w:val="D64A4D72"/>
    <w:lvl w:ilvl="0" w:tplc="5080CBD2">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8" w15:restartNumberingAfterBreak="0">
    <w:nsid w:val="65425E34"/>
    <w:multiLevelType w:val="hybridMultilevel"/>
    <w:tmpl w:val="DEECAA2A"/>
    <w:lvl w:ilvl="0" w:tplc="31E81D00">
      <w:start w:val="1"/>
      <w:numFmt w:val="decimal"/>
      <w:lvlText w:val="%1-"/>
      <w:lvlJc w:val="left"/>
      <w:pPr>
        <w:ind w:left="2400" w:hanging="360"/>
      </w:pPr>
      <w:rPr>
        <w:rFonts w:hint="default"/>
      </w:rPr>
    </w:lvl>
    <w:lvl w:ilvl="1" w:tplc="041F0019" w:tentative="1">
      <w:start w:val="1"/>
      <w:numFmt w:val="lowerLetter"/>
      <w:lvlText w:val="%2."/>
      <w:lvlJc w:val="left"/>
      <w:pPr>
        <w:ind w:left="3120" w:hanging="360"/>
      </w:pPr>
    </w:lvl>
    <w:lvl w:ilvl="2" w:tplc="041F001B" w:tentative="1">
      <w:start w:val="1"/>
      <w:numFmt w:val="lowerRoman"/>
      <w:lvlText w:val="%3."/>
      <w:lvlJc w:val="right"/>
      <w:pPr>
        <w:ind w:left="3840" w:hanging="180"/>
      </w:pPr>
    </w:lvl>
    <w:lvl w:ilvl="3" w:tplc="041F000F" w:tentative="1">
      <w:start w:val="1"/>
      <w:numFmt w:val="decimal"/>
      <w:lvlText w:val="%4."/>
      <w:lvlJc w:val="left"/>
      <w:pPr>
        <w:ind w:left="4560" w:hanging="360"/>
      </w:pPr>
    </w:lvl>
    <w:lvl w:ilvl="4" w:tplc="041F0019" w:tentative="1">
      <w:start w:val="1"/>
      <w:numFmt w:val="lowerLetter"/>
      <w:lvlText w:val="%5."/>
      <w:lvlJc w:val="left"/>
      <w:pPr>
        <w:ind w:left="5280" w:hanging="360"/>
      </w:pPr>
    </w:lvl>
    <w:lvl w:ilvl="5" w:tplc="041F001B" w:tentative="1">
      <w:start w:val="1"/>
      <w:numFmt w:val="lowerRoman"/>
      <w:lvlText w:val="%6."/>
      <w:lvlJc w:val="right"/>
      <w:pPr>
        <w:ind w:left="6000" w:hanging="180"/>
      </w:pPr>
    </w:lvl>
    <w:lvl w:ilvl="6" w:tplc="041F000F" w:tentative="1">
      <w:start w:val="1"/>
      <w:numFmt w:val="decimal"/>
      <w:lvlText w:val="%7."/>
      <w:lvlJc w:val="left"/>
      <w:pPr>
        <w:ind w:left="6720" w:hanging="360"/>
      </w:pPr>
    </w:lvl>
    <w:lvl w:ilvl="7" w:tplc="041F0019" w:tentative="1">
      <w:start w:val="1"/>
      <w:numFmt w:val="lowerLetter"/>
      <w:lvlText w:val="%8."/>
      <w:lvlJc w:val="left"/>
      <w:pPr>
        <w:ind w:left="7440" w:hanging="360"/>
      </w:pPr>
    </w:lvl>
    <w:lvl w:ilvl="8" w:tplc="041F001B" w:tentative="1">
      <w:start w:val="1"/>
      <w:numFmt w:val="lowerRoman"/>
      <w:lvlText w:val="%9."/>
      <w:lvlJc w:val="right"/>
      <w:pPr>
        <w:ind w:left="8160" w:hanging="180"/>
      </w:pPr>
    </w:lvl>
  </w:abstractNum>
  <w:abstractNum w:abstractNumId="9" w15:restartNumberingAfterBreak="0">
    <w:nsid w:val="73B963C3"/>
    <w:multiLevelType w:val="hybridMultilevel"/>
    <w:tmpl w:val="BA3ABA06"/>
    <w:lvl w:ilvl="0" w:tplc="F62CC0A2">
      <w:start w:val="1"/>
      <w:numFmt w:val="lowerLetter"/>
      <w:lvlText w:val="%1-"/>
      <w:lvlJc w:val="left"/>
      <w:pPr>
        <w:ind w:left="1188" w:hanging="360"/>
      </w:pPr>
      <w:rPr>
        <w:rFonts w:hint="default"/>
        <w:b/>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10" w15:restartNumberingAfterBreak="0">
    <w:nsid w:val="7B7F056C"/>
    <w:multiLevelType w:val="hybridMultilevel"/>
    <w:tmpl w:val="CEF2B98C"/>
    <w:lvl w:ilvl="0" w:tplc="3F9A75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C9F3453"/>
    <w:multiLevelType w:val="hybridMultilevel"/>
    <w:tmpl w:val="02B65C1C"/>
    <w:lvl w:ilvl="0" w:tplc="3A94B074">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10"/>
  </w:num>
  <w:num w:numId="3">
    <w:abstractNumId w:val="1"/>
  </w:num>
  <w:num w:numId="4">
    <w:abstractNumId w:val="2"/>
  </w:num>
  <w:num w:numId="5">
    <w:abstractNumId w:val="5"/>
  </w:num>
  <w:num w:numId="6">
    <w:abstractNumId w:val="3"/>
  </w:num>
  <w:num w:numId="7">
    <w:abstractNumId w:val="6"/>
  </w:num>
  <w:num w:numId="8">
    <w:abstractNumId w:val="9"/>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A"/>
    <w:rsid w:val="00026B89"/>
    <w:rsid w:val="000626BC"/>
    <w:rsid w:val="000E6731"/>
    <w:rsid w:val="00115FFB"/>
    <w:rsid w:val="00120535"/>
    <w:rsid w:val="00124E62"/>
    <w:rsid w:val="001308F2"/>
    <w:rsid w:val="00156247"/>
    <w:rsid w:val="00166154"/>
    <w:rsid w:val="001D3A82"/>
    <w:rsid w:val="001F2D40"/>
    <w:rsid w:val="00200254"/>
    <w:rsid w:val="0032071E"/>
    <w:rsid w:val="003A0DF2"/>
    <w:rsid w:val="004117BC"/>
    <w:rsid w:val="00421C65"/>
    <w:rsid w:val="00443FD5"/>
    <w:rsid w:val="00477C7C"/>
    <w:rsid w:val="004A28B9"/>
    <w:rsid w:val="005037D1"/>
    <w:rsid w:val="005C72A5"/>
    <w:rsid w:val="005E135F"/>
    <w:rsid w:val="006116D0"/>
    <w:rsid w:val="0061695A"/>
    <w:rsid w:val="006508E0"/>
    <w:rsid w:val="006554D3"/>
    <w:rsid w:val="006A1D8E"/>
    <w:rsid w:val="00773A1D"/>
    <w:rsid w:val="008B1E45"/>
    <w:rsid w:val="00913C37"/>
    <w:rsid w:val="009A160A"/>
    <w:rsid w:val="009B4905"/>
    <w:rsid w:val="00A0193A"/>
    <w:rsid w:val="00A408D9"/>
    <w:rsid w:val="00A92884"/>
    <w:rsid w:val="00AA7B76"/>
    <w:rsid w:val="00AC0C2C"/>
    <w:rsid w:val="00AC743D"/>
    <w:rsid w:val="00B14A40"/>
    <w:rsid w:val="00B21E16"/>
    <w:rsid w:val="00B74ED2"/>
    <w:rsid w:val="00BA01A4"/>
    <w:rsid w:val="00BB5A58"/>
    <w:rsid w:val="00C30193"/>
    <w:rsid w:val="00C82452"/>
    <w:rsid w:val="00CB1464"/>
    <w:rsid w:val="00CD174F"/>
    <w:rsid w:val="00D8073D"/>
    <w:rsid w:val="00E51A1F"/>
    <w:rsid w:val="00ED6FFF"/>
    <w:rsid w:val="00F3452E"/>
    <w:rsid w:val="00F43F48"/>
    <w:rsid w:val="00F52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FABB6-9BC2-4DE1-848B-B2F13451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3A"/>
    <w:pPr>
      <w:spacing w:after="0" w:line="240" w:lineRule="auto"/>
      <w:ind w:left="1416"/>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193A"/>
    <w:pPr>
      <w:ind w:left="720"/>
      <w:contextualSpacing/>
    </w:pPr>
  </w:style>
  <w:style w:type="paragraph" w:styleId="BalonMetni">
    <w:name w:val="Balloon Text"/>
    <w:basedOn w:val="Normal"/>
    <w:link w:val="BalonMetniChar"/>
    <w:uiPriority w:val="99"/>
    <w:semiHidden/>
    <w:unhideWhenUsed/>
    <w:rsid w:val="009A160A"/>
    <w:rPr>
      <w:rFonts w:ascii="Tahoma" w:hAnsi="Tahoma" w:cs="Tahoma"/>
      <w:sz w:val="16"/>
      <w:szCs w:val="16"/>
    </w:rPr>
  </w:style>
  <w:style w:type="character" w:customStyle="1" w:styleId="BalonMetniChar">
    <w:name w:val="Balon Metni Char"/>
    <w:basedOn w:val="VarsaylanParagrafYazTipi"/>
    <w:link w:val="BalonMetni"/>
    <w:uiPriority w:val="99"/>
    <w:semiHidden/>
    <w:rsid w:val="009A1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DC5B-27EF-49B5-BF87-67B0DD11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SEDATSB2017</cp:lastModifiedBy>
  <cp:revision>7</cp:revision>
  <cp:lastPrinted>2016-09-06T08:31:00Z</cp:lastPrinted>
  <dcterms:created xsi:type="dcterms:W3CDTF">2017-09-08T05:40:00Z</dcterms:created>
  <dcterms:modified xsi:type="dcterms:W3CDTF">2017-09-11T06:51:00Z</dcterms:modified>
</cp:coreProperties>
</file>